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f3ae0fd34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22ddd0e36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3f92dc681422a" /><Relationship Type="http://schemas.openxmlformats.org/officeDocument/2006/relationships/numbering" Target="/word/numbering.xml" Id="Ra0866b43825f4c84" /><Relationship Type="http://schemas.openxmlformats.org/officeDocument/2006/relationships/settings" Target="/word/settings.xml" Id="R39ccef1056394d38" /><Relationship Type="http://schemas.openxmlformats.org/officeDocument/2006/relationships/image" Target="/word/media/4569762e-f9ab-4511-b14f-ff40697b759a.png" Id="R69e22ddd0e364da5" /></Relationships>
</file>