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ff9e2c32b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50c2df606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Mejeriby,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81ef5271742ca" /><Relationship Type="http://schemas.openxmlformats.org/officeDocument/2006/relationships/numbering" Target="/word/numbering.xml" Id="Rebe437e3ac6844b8" /><Relationship Type="http://schemas.openxmlformats.org/officeDocument/2006/relationships/settings" Target="/word/settings.xml" Id="Rb32529da90424b30" /><Relationship Type="http://schemas.openxmlformats.org/officeDocument/2006/relationships/image" Target="/word/media/e952ebd6-26f1-4dce-a72d-a4452985dac1.png" Id="R1a450c2df606402e" /></Relationships>
</file>