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4adc1b850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9d8d0950b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540ed9ee24d5a" /><Relationship Type="http://schemas.openxmlformats.org/officeDocument/2006/relationships/numbering" Target="/word/numbering.xml" Id="R16d2a8ae20394f1c" /><Relationship Type="http://schemas.openxmlformats.org/officeDocument/2006/relationships/settings" Target="/word/settings.xml" Id="Ra3f8c0a217504269" /><Relationship Type="http://schemas.openxmlformats.org/officeDocument/2006/relationships/image" Target="/word/media/cfdec2a2-53b6-4d3b-a4d6-80b83de1bf8b.png" Id="R7069d8d0950b47a9" /></Relationships>
</file>