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304f613b9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dc64a3b22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ea560f0994113" /><Relationship Type="http://schemas.openxmlformats.org/officeDocument/2006/relationships/numbering" Target="/word/numbering.xml" Id="R392b972953e544ba" /><Relationship Type="http://schemas.openxmlformats.org/officeDocument/2006/relationships/settings" Target="/word/settings.xml" Id="R32cac6b4c8554588" /><Relationship Type="http://schemas.openxmlformats.org/officeDocument/2006/relationships/image" Target="/word/media/35458ee1-83b1-49f8-85ee-0afeec1bee4e.png" Id="R3f6dc64a3b224e6c" /></Relationships>
</file>