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27c019efb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9b1fa0ca3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Munkerup,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dc5ea024546c3" /><Relationship Type="http://schemas.openxmlformats.org/officeDocument/2006/relationships/numbering" Target="/word/numbering.xml" Id="Re73611e556d0428e" /><Relationship Type="http://schemas.openxmlformats.org/officeDocument/2006/relationships/settings" Target="/word/settings.xml" Id="R75dc63d893f14eff" /><Relationship Type="http://schemas.openxmlformats.org/officeDocument/2006/relationships/image" Target="/word/media/5a6c47de-7c4d-4cf9-8533-c67820067509.png" Id="R8309b1fa0ca345c5" /></Relationships>
</file>