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0a2c216c9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7fb47a678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975b576854686" /><Relationship Type="http://schemas.openxmlformats.org/officeDocument/2006/relationships/numbering" Target="/word/numbering.xml" Id="R40dac5d510a94570" /><Relationship Type="http://schemas.openxmlformats.org/officeDocument/2006/relationships/settings" Target="/word/settings.xml" Id="R1a8abfb93a3b4e52" /><Relationship Type="http://schemas.openxmlformats.org/officeDocument/2006/relationships/image" Target="/word/media/72cad6bd-17f3-4310-ad30-8f8ddf53354c.png" Id="R9ec7fb47a6784c4f" /></Relationships>
</file>