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4080fe2b5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e94d8adda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Olsemagle,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e3f29d5974647" /><Relationship Type="http://schemas.openxmlformats.org/officeDocument/2006/relationships/numbering" Target="/word/numbering.xml" Id="R0b67df1516204f61" /><Relationship Type="http://schemas.openxmlformats.org/officeDocument/2006/relationships/settings" Target="/word/settings.xml" Id="R9a01e76800c849f6" /><Relationship Type="http://schemas.openxmlformats.org/officeDocument/2006/relationships/image" Target="/word/media/bf92ec13-3819-4e81-aa2e-e5313039db41.png" Id="R232e94d8adda4b86" /></Relationships>
</file>