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feeef200a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edd62d16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9eb01c42a49f5" /><Relationship Type="http://schemas.openxmlformats.org/officeDocument/2006/relationships/numbering" Target="/word/numbering.xml" Id="R53b1bd1415f048a2" /><Relationship Type="http://schemas.openxmlformats.org/officeDocument/2006/relationships/settings" Target="/word/settings.xml" Id="R5ddb216a2ea640d9" /><Relationship Type="http://schemas.openxmlformats.org/officeDocument/2006/relationships/image" Target="/word/media/719708a0-2a9c-445c-8071-7a7679164a2c.png" Id="Rfa7edd62d161470c" /></Relationships>
</file>