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514d89d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51f5753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b61faf97b4612" /><Relationship Type="http://schemas.openxmlformats.org/officeDocument/2006/relationships/numbering" Target="/word/numbering.xml" Id="Rb0f309ef4bb14579" /><Relationship Type="http://schemas.openxmlformats.org/officeDocument/2006/relationships/settings" Target="/word/settings.xml" Id="R99beee9e7132499a" /><Relationship Type="http://schemas.openxmlformats.org/officeDocument/2006/relationships/image" Target="/word/media/39d6ccc8-f4a6-4ee2-b34d-9c7a7fb4a016.png" Id="R5b5e51f575324ea4" /></Relationships>
</file>