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c71b39e1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aabfd82b9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Halne Enge,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7d4823e1f4941" /><Relationship Type="http://schemas.openxmlformats.org/officeDocument/2006/relationships/numbering" Target="/word/numbering.xml" Id="Rbbc45f02351542d6" /><Relationship Type="http://schemas.openxmlformats.org/officeDocument/2006/relationships/settings" Target="/word/settings.xml" Id="Rd9599ea6f92e4dea" /><Relationship Type="http://schemas.openxmlformats.org/officeDocument/2006/relationships/image" Target="/word/media/3cfca18e-a74c-4c61-aad5-643f305ae224.png" Id="R45daabfd82b94503" /></Relationships>
</file>