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657aeadc1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1bd94c665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e8dae3a294257" /><Relationship Type="http://schemas.openxmlformats.org/officeDocument/2006/relationships/numbering" Target="/word/numbering.xml" Id="R86e67dd71f23483a" /><Relationship Type="http://schemas.openxmlformats.org/officeDocument/2006/relationships/settings" Target="/word/settings.xml" Id="R6a937282aab84d7f" /><Relationship Type="http://schemas.openxmlformats.org/officeDocument/2006/relationships/image" Target="/word/media/3a6ca457-41e5-4290-acac-e1fc401d957d.png" Id="R0d01bd94c665452a" /></Relationships>
</file>