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a58835b35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63ecad32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bd69eaf544434" /><Relationship Type="http://schemas.openxmlformats.org/officeDocument/2006/relationships/numbering" Target="/word/numbering.xml" Id="R1b4cc1bba2194959" /><Relationship Type="http://schemas.openxmlformats.org/officeDocument/2006/relationships/settings" Target="/word/settings.xml" Id="R93b4364cef864fa6" /><Relationship Type="http://schemas.openxmlformats.org/officeDocument/2006/relationships/image" Target="/word/media/6256ec7a-ab8b-45f9-a3a4-3a478f318f1e.png" Id="R847b63ecad324c43" /></Relationships>
</file>