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b2f7cdd5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3f1b0d005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2ec0cb5ea47cd" /><Relationship Type="http://schemas.openxmlformats.org/officeDocument/2006/relationships/numbering" Target="/word/numbering.xml" Id="R459a7038037a4c66" /><Relationship Type="http://schemas.openxmlformats.org/officeDocument/2006/relationships/settings" Target="/word/settings.xml" Id="Rda10e4a86df44314" /><Relationship Type="http://schemas.openxmlformats.org/officeDocument/2006/relationships/image" Target="/word/media/07ecafe5-7279-459e-9025-349c616deeab.png" Id="R4c53f1b0d0054266" /></Relationships>
</file>