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e302adc4d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83c72c35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Skallebolle,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bc53abe204c35" /><Relationship Type="http://schemas.openxmlformats.org/officeDocument/2006/relationships/numbering" Target="/word/numbering.xml" Id="R61cc9779739a4f4f" /><Relationship Type="http://schemas.openxmlformats.org/officeDocument/2006/relationships/settings" Target="/word/settings.xml" Id="R82c148dddaf647aa" /><Relationship Type="http://schemas.openxmlformats.org/officeDocument/2006/relationships/image" Target="/word/media/85eb35cf-4b46-46f7-ba69-77e30b600c6f.png" Id="Re6e83c72c351479f" /></Relationships>
</file>