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da3e40c3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eace74f7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Skov-Vallenderod,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b3f52ecb4aad" /><Relationship Type="http://schemas.openxmlformats.org/officeDocument/2006/relationships/numbering" Target="/word/numbering.xml" Id="Rc899f0a529414be8" /><Relationship Type="http://schemas.openxmlformats.org/officeDocument/2006/relationships/settings" Target="/word/settings.xml" Id="R638cc78c88bb4e9e" /><Relationship Type="http://schemas.openxmlformats.org/officeDocument/2006/relationships/image" Target="/word/media/4a615112-a840-450b-92cf-a535bcb6918d.png" Id="Red2eace74f7b444e" /></Relationships>
</file>