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ad3c9a5b0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9cab25eee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81c00a7ce49ae" /><Relationship Type="http://schemas.openxmlformats.org/officeDocument/2006/relationships/numbering" Target="/word/numbering.xml" Id="R767c15a81d744e7c" /><Relationship Type="http://schemas.openxmlformats.org/officeDocument/2006/relationships/settings" Target="/word/settings.xml" Id="Rccb643db29c549f3" /><Relationship Type="http://schemas.openxmlformats.org/officeDocument/2006/relationships/image" Target="/word/media/8611d098-ab12-4a1b-b94c-efa03e8dbf7f.png" Id="Rae39cab25eee46e7" /></Relationships>
</file>