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5ceb1e78f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96a8b849a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Soby 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68611dceb4c24" /><Relationship Type="http://schemas.openxmlformats.org/officeDocument/2006/relationships/numbering" Target="/word/numbering.xml" Id="R6eb9b58b2a354707" /><Relationship Type="http://schemas.openxmlformats.org/officeDocument/2006/relationships/settings" Target="/word/settings.xml" Id="R8c89155371264e55" /><Relationship Type="http://schemas.openxmlformats.org/officeDocument/2006/relationships/image" Target="/word/media/01a16bb4-9c92-444e-bdae-26f89a89ef99.png" Id="Rc9896a8b849a48ef" /></Relationships>
</file>