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dc4e7e24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1d3b09a9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Bork,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2fe0a1d84098" /><Relationship Type="http://schemas.openxmlformats.org/officeDocument/2006/relationships/numbering" Target="/word/numbering.xml" Id="Rf6be6b77fab748bc" /><Relationship Type="http://schemas.openxmlformats.org/officeDocument/2006/relationships/settings" Target="/word/settings.xml" Id="Ra20d33e8927f4e99" /><Relationship Type="http://schemas.openxmlformats.org/officeDocument/2006/relationships/image" Target="/word/media/c24b6132-e58e-4a63-a939-1d7bc41b39d6.png" Id="R700c1d3b09a94093" /></Relationships>
</file>