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bd640d141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690e444ba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Store Favrby,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2015ca92e424f" /><Relationship Type="http://schemas.openxmlformats.org/officeDocument/2006/relationships/numbering" Target="/word/numbering.xml" Id="R7215becd5696485a" /><Relationship Type="http://schemas.openxmlformats.org/officeDocument/2006/relationships/settings" Target="/word/settings.xml" Id="Rfe99de28786640b3" /><Relationship Type="http://schemas.openxmlformats.org/officeDocument/2006/relationships/image" Target="/word/media/1cd1500a-8ea0-45af-9049-25f10572d801.png" Id="R989690e444ba45c6" /></Relationships>
</file>