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0abdde898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2e4445d38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c5770ac3a40b9" /><Relationship Type="http://schemas.openxmlformats.org/officeDocument/2006/relationships/numbering" Target="/word/numbering.xml" Id="R4a37b603320e4476" /><Relationship Type="http://schemas.openxmlformats.org/officeDocument/2006/relationships/settings" Target="/word/settings.xml" Id="R689bf3f76df840bf" /><Relationship Type="http://schemas.openxmlformats.org/officeDocument/2006/relationships/image" Target="/word/media/3cfe3edb-45f5-4605-9c2c-fc47885eabce.png" Id="R3de2e4445d384ede" /></Relationships>
</file>