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e60607fe6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028bfd6e4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Svinovester,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6829e04c44cd5" /><Relationship Type="http://schemas.openxmlformats.org/officeDocument/2006/relationships/numbering" Target="/word/numbering.xml" Id="Ra082594e5bc34a1b" /><Relationship Type="http://schemas.openxmlformats.org/officeDocument/2006/relationships/settings" Target="/word/settings.xml" Id="R854619706cab4dcd" /><Relationship Type="http://schemas.openxmlformats.org/officeDocument/2006/relationships/image" Target="/word/media/d08a1e8a-9f81-4fbc-822c-e4c51285e128.png" Id="Rd3c028bfd6e448c6" /></Relationships>
</file>