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86481c338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582e3641c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e82ff1c244183" /><Relationship Type="http://schemas.openxmlformats.org/officeDocument/2006/relationships/numbering" Target="/word/numbering.xml" Id="Rbc8fe43165e243f5" /><Relationship Type="http://schemas.openxmlformats.org/officeDocument/2006/relationships/settings" Target="/word/settings.xml" Id="Ra16df93c4ec241c2" /><Relationship Type="http://schemas.openxmlformats.org/officeDocument/2006/relationships/image" Target="/word/media/d305b600-ddbd-4a04-a06e-0751cbfd8525.png" Id="R260582e3641c4c59" /></Relationships>
</file>