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23df22fb4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bd93c5a7e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e483a2ab44be" /><Relationship Type="http://schemas.openxmlformats.org/officeDocument/2006/relationships/numbering" Target="/word/numbering.xml" Id="R5df52724e928405c" /><Relationship Type="http://schemas.openxmlformats.org/officeDocument/2006/relationships/settings" Target="/word/settings.xml" Id="R27de8a4ec0d849c9" /><Relationship Type="http://schemas.openxmlformats.org/officeDocument/2006/relationships/image" Target="/word/media/10a8ba41-a2f8-40c3-a418-7185356e3eb0.png" Id="Rf2bbd93c5a7e445b" /></Relationships>
</file>