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f0d10fa2e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6eab7476f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Toftnaes,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274f86eb64a93" /><Relationship Type="http://schemas.openxmlformats.org/officeDocument/2006/relationships/numbering" Target="/word/numbering.xml" Id="R87c0830405bf4c08" /><Relationship Type="http://schemas.openxmlformats.org/officeDocument/2006/relationships/settings" Target="/word/settings.xml" Id="R9ef2afa72b1c4b7b" /><Relationship Type="http://schemas.openxmlformats.org/officeDocument/2006/relationships/image" Target="/word/media/f7185245-e4ad-43e9-a29d-25b0460a3f5f.png" Id="R3e16eab7476f4868" /></Relationships>
</file>