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228a61a5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042c89479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Tordensgarde,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b64c571b44953" /><Relationship Type="http://schemas.openxmlformats.org/officeDocument/2006/relationships/numbering" Target="/word/numbering.xml" Id="Rd2cb9815b43c4705" /><Relationship Type="http://schemas.openxmlformats.org/officeDocument/2006/relationships/settings" Target="/word/settings.xml" Id="R77aec5abdf4b42d6" /><Relationship Type="http://schemas.openxmlformats.org/officeDocument/2006/relationships/image" Target="/word/media/03ac806b-2626-4546-9bb6-c8c4057eb2c3.png" Id="Rc86042c8947945ef" /></Relationships>
</file>