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a4b8bf252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1f49da6f8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Tuesbol,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06bbced8e4324" /><Relationship Type="http://schemas.openxmlformats.org/officeDocument/2006/relationships/numbering" Target="/word/numbering.xml" Id="R64b35da3d3084917" /><Relationship Type="http://schemas.openxmlformats.org/officeDocument/2006/relationships/settings" Target="/word/settings.xml" Id="R2ec041048af147f0" /><Relationship Type="http://schemas.openxmlformats.org/officeDocument/2006/relationships/image" Target="/word/media/17a8a603-238b-4630-ad97-4350f8f4a88a.png" Id="R3911f49da6f84f9b" /></Relationships>
</file>