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0868cdbae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256d46a94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Valore,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d16857bde47ad" /><Relationship Type="http://schemas.openxmlformats.org/officeDocument/2006/relationships/numbering" Target="/word/numbering.xml" Id="Rae3b7fb56a014f6d" /><Relationship Type="http://schemas.openxmlformats.org/officeDocument/2006/relationships/settings" Target="/word/settings.xml" Id="Rc04435e59de54c1a" /><Relationship Type="http://schemas.openxmlformats.org/officeDocument/2006/relationships/image" Target="/word/media/f8f3cdf4-91a9-4388-8f54-42856a3631fa.png" Id="R7de256d46a944d34" /></Relationships>
</file>