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b91ecd898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57c7b011b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6ca01c39b4298" /><Relationship Type="http://schemas.openxmlformats.org/officeDocument/2006/relationships/numbering" Target="/word/numbering.xml" Id="Rdd8b5282e0fd4864" /><Relationship Type="http://schemas.openxmlformats.org/officeDocument/2006/relationships/settings" Target="/word/settings.xml" Id="Rfe7028aaf72944b5" /><Relationship Type="http://schemas.openxmlformats.org/officeDocument/2006/relationships/image" Target="/word/media/595ffffc-c0ef-4cc9-b76f-25a522910ab9.png" Id="Reef57c7b011b48d9" /></Relationships>
</file>