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b5470990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92ccc50d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42217c6ae4cd6" /><Relationship Type="http://schemas.openxmlformats.org/officeDocument/2006/relationships/numbering" Target="/word/numbering.xml" Id="R2e0cb19980a2420c" /><Relationship Type="http://schemas.openxmlformats.org/officeDocument/2006/relationships/settings" Target="/word/settings.xml" Id="R855796c27fbf42f0" /><Relationship Type="http://schemas.openxmlformats.org/officeDocument/2006/relationships/image" Target="/word/media/78cc9adf-dce9-4fa8-8c9e-9ff8474b2268.png" Id="R241c92ccc50d4fd1" /></Relationships>
</file>