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f755ecef9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286090b9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Bregninge,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b1f359f92457d" /><Relationship Type="http://schemas.openxmlformats.org/officeDocument/2006/relationships/numbering" Target="/word/numbering.xml" Id="Rcc8f3d6b58fc42c0" /><Relationship Type="http://schemas.openxmlformats.org/officeDocument/2006/relationships/settings" Target="/word/settings.xml" Id="R8e5389ebaa504ee4" /><Relationship Type="http://schemas.openxmlformats.org/officeDocument/2006/relationships/image" Target="/word/media/36c1dcbd-95ce-4b13-a44c-51bde11d59e0.png" Id="R47e286090b974182" /></Relationships>
</file>