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a98cf46af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8be02a6c7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274dffb7740bc" /><Relationship Type="http://schemas.openxmlformats.org/officeDocument/2006/relationships/numbering" Target="/word/numbering.xml" Id="R7eeb2a702e074e2c" /><Relationship Type="http://schemas.openxmlformats.org/officeDocument/2006/relationships/settings" Target="/word/settings.xml" Id="Rc7dfb43a93334f9a" /><Relationship Type="http://schemas.openxmlformats.org/officeDocument/2006/relationships/image" Target="/word/media/d3d14604-a8d5-46d6-bd37-13285668c3fc.png" Id="R25d8be02a6c74d3e" /></Relationships>
</file>