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618f4d19b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ab7ae496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Voerladegard,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2666250c4705" /><Relationship Type="http://schemas.openxmlformats.org/officeDocument/2006/relationships/numbering" Target="/word/numbering.xml" Id="R5e8a666d9bdd4470" /><Relationship Type="http://schemas.openxmlformats.org/officeDocument/2006/relationships/settings" Target="/word/settings.xml" Id="R9be11ccdc3ec45bb" /><Relationship Type="http://schemas.openxmlformats.org/officeDocument/2006/relationships/image" Target="/word/media/5d216d15-1a42-46ab-9918-d90c049a09a0.png" Id="R3a46ab7ae4964175" /></Relationships>
</file>