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15abb4c38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ef925163d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Babahoyo,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4cfbfc3e34c5c" /><Relationship Type="http://schemas.openxmlformats.org/officeDocument/2006/relationships/numbering" Target="/word/numbering.xml" Id="R55dbbec22e3e4602" /><Relationship Type="http://schemas.openxmlformats.org/officeDocument/2006/relationships/settings" Target="/word/settings.xml" Id="R13864e8874164c3e" /><Relationship Type="http://schemas.openxmlformats.org/officeDocument/2006/relationships/image" Target="/word/media/63296ede-6a15-4483-8fd3-240ee1a29402.png" Id="R648ef925163d4346" /></Relationships>
</file>