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29f6a2346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3081acb7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Aguilares,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ca8ce07f4c18" /><Relationship Type="http://schemas.openxmlformats.org/officeDocument/2006/relationships/numbering" Target="/word/numbering.xml" Id="Rd2ee5ba60a58411a" /><Relationship Type="http://schemas.openxmlformats.org/officeDocument/2006/relationships/settings" Target="/word/settings.xml" Id="R3b1aec20caf74107" /><Relationship Type="http://schemas.openxmlformats.org/officeDocument/2006/relationships/image" Target="/word/media/1004d460-b6df-4ada-a7fa-a41c0f6e866e.png" Id="R8d33081acb7f4694" /></Relationships>
</file>