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5cb97966c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28d965e24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Malabo, Equatorial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66425ca324b42" /><Relationship Type="http://schemas.openxmlformats.org/officeDocument/2006/relationships/numbering" Target="/word/numbering.xml" Id="R01e2359ff94e419d" /><Relationship Type="http://schemas.openxmlformats.org/officeDocument/2006/relationships/settings" Target="/word/settings.xml" Id="R89a7475689e5468e" /><Relationship Type="http://schemas.openxmlformats.org/officeDocument/2006/relationships/image" Target="/word/media/7fbe08aa-eec1-43d3-a9df-b934c888c8ad.png" Id="R8a128d965e2441d7" /></Relationships>
</file>