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b47e083cc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ffd7b0df0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Asmara, Eritrea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b0b283d234d15" /><Relationship Type="http://schemas.openxmlformats.org/officeDocument/2006/relationships/numbering" Target="/word/numbering.xml" Id="R7cb9fe04328249e4" /><Relationship Type="http://schemas.openxmlformats.org/officeDocument/2006/relationships/settings" Target="/word/settings.xml" Id="R59b3aa3549d04e56" /><Relationship Type="http://schemas.openxmlformats.org/officeDocument/2006/relationships/image" Target="/word/media/2a3bed70-0294-4092-931d-fcd9dc1cda29.png" Id="R74effd7b0df0481b" /></Relationships>
</file>