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1e4487f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0c5c12e5c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9093111ab4be8" /><Relationship Type="http://schemas.openxmlformats.org/officeDocument/2006/relationships/numbering" Target="/word/numbering.xml" Id="R4ec1f8a6e8d54972" /><Relationship Type="http://schemas.openxmlformats.org/officeDocument/2006/relationships/settings" Target="/word/settings.xml" Id="R7338cd430d594ac2" /><Relationship Type="http://schemas.openxmlformats.org/officeDocument/2006/relationships/image" Target="/word/media/785ce0eb-b6f3-48e6-8b8c-f87ac587af1d.png" Id="R6510c5c12e5c4dda" /></Relationships>
</file>