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8d832888f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516eeea91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fb8efdd864dc1" /><Relationship Type="http://schemas.openxmlformats.org/officeDocument/2006/relationships/numbering" Target="/word/numbering.xml" Id="Rc6808e7c520b4f8b" /><Relationship Type="http://schemas.openxmlformats.org/officeDocument/2006/relationships/settings" Target="/word/settings.xml" Id="R0b1659f10ffc4a24" /><Relationship Type="http://schemas.openxmlformats.org/officeDocument/2006/relationships/image" Target="/word/media/369e56f4-6d2b-412a-a16e-07ad873b2394.png" Id="R961516eeea91435d" /></Relationships>
</file>