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ed4e867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a1494b7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67e2cf0444d7" /><Relationship Type="http://schemas.openxmlformats.org/officeDocument/2006/relationships/numbering" Target="/word/numbering.xml" Id="R6cf08fef06c14d5d" /><Relationship Type="http://schemas.openxmlformats.org/officeDocument/2006/relationships/settings" Target="/word/settings.xml" Id="R2b996fce2f6b4210" /><Relationship Type="http://schemas.openxmlformats.org/officeDocument/2006/relationships/image" Target="/word/media/8e254817-65ec-43a7-ab1c-5b08d05763d7.png" Id="R7cdda1494b7d4ed6" /></Relationships>
</file>