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fb04570f9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aedbe95d3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Hargla,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b042f63f74b3d" /><Relationship Type="http://schemas.openxmlformats.org/officeDocument/2006/relationships/numbering" Target="/word/numbering.xml" Id="R951a1838a1d34648" /><Relationship Type="http://schemas.openxmlformats.org/officeDocument/2006/relationships/settings" Target="/word/settings.xml" Id="Rd1f4bd4df9224414" /><Relationship Type="http://schemas.openxmlformats.org/officeDocument/2006/relationships/image" Target="/word/media/6b8e8e8e-5461-4a69-b6d3-d51a89cf764a.png" Id="R6f4aedbe95d34571" /></Relationships>
</file>