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9509c1d4a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cccdacf54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80e073ec8469f" /><Relationship Type="http://schemas.openxmlformats.org/officeDocument/2006/relationships/numbering" Target="/word/numbering.xml" Id="R088698d5f84b4854" /><Relationship Type="http://schemas.openxmlformats.org/officeDocument/2006/relationships/settings" Target="/word/settings.xml" Id="R01fb955c57b840a4" /><Relationship Type="http://schemas.openxmlformats.org/officeDocument/2006/relationships/image" Target="/word/media/61df198d-533c-4d7f-8658-0771b6e2906b.png" Id="R36acccdacf544e1e" /></Relationships>
</file>