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6a92902c6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9859ac122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Hiinalinn,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b7fde9b0d4ee8" /><Relationship Type="http://schemas.openxmlformats.org/officeDocument/2006/relationships/numbering" Target="/word/numbering.xml" Id="R27f54d99ec054f4a" /><Relationship Type="http://schemas.openxmlformats.org/officeDocument/2006/relationships/settings" Target="/word/settings.xml" Id="Rc59f75b37f594106" /><Relationship Type="http://schemas.openxmlformats.org/officeDocument/2006/relationships/image" Target="/word/media/f7c5e8f1-6822-4528-ad5a-a03fefa82d52.png" Id="Rfca9859ac1224d39" /></Relationships>
</file>