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42385d89c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bd99a4e2e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Hiiu,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55bc6e5fc4147" /><Relationship Type="http://schemas.openxmlformats.org/officeDocument/2006/relationships/numbering" Target="/word/numbering.xml" Id="R335d66dccf0046a4" /><Relationship Type="http://schemas.openxmlformats.org/officeDocument/2006/relationships/settings" Target="/word/settings.xml" Id="R09ff84f8b74b40a1" /><Relationship Type="http://schemas.openxmlformats.org/officeDocument/2006/relationships/image" Target="/word/media/a6739150-678e-487c-8775-13ce9d2a7f16.png" Id="R8eabd99a4e2e4b5b" /></Relationships>
</file>