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066d7a5e0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9b339089f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Hilba,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80e7307f44511" /><Relationship Type="http://schemas.openxmlformats.org/officeDocument/2006/relationships/numbering" Target="/word/numbering.xml" Id="R33d404ac1a1943d1" /><Relationship Type="http://schemas.openxmlformats.org/officeDocument/2006/relationships/settings" Target="/word/settings.xml" Id="Rc1c3e26219ce496a" /><Relationship Type="http://schemas.openxmlformats.org/officeDocument/2006/relationships/image" Target="/word/media/824d75b3-72dd-49c7-9352-5c1e52950fee.png" Id="R6da9b339089f497c" /></Relationships>
</file>