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f3abe2e07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e286ea149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Iilaste,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89e60f38f4474" /><Relationship Type="http://schemas.openxmlformats.org/officeDocument/2006/relationships/numbering" Target="/word/numbering.xml" Id="R60d0001ca42a410b" /><Relationship Type="http://schemas.openxmlformats.org/officeDocument/2006/relationships/settings" Target="/word/settings.xml" Id="R44de468209d74d5c" /><Relationship Type="http://schemas.openxmlformats.org/officeDocument/2006/relationships/image" Target="/word/media/dfffa2d8-c3c1-4691-9872-b75f84c9abb9.png" Id="R1b0e286ea1494dd5" /></Relationships>
</file>