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11dd166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9b73395a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Jaanikeste,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32b22fcf495c" /><Relationship Type="http://schemas.openxmlformats.org/officeDocument/2006/relationships/numbering" Target="/word/numbering.xml" Id="R3dc71852fde74269" /><Relationship Type="http://schemas.openxmlformats.org/officeDocument/2006/relationships/settings" Target="/word/settings.xml" Id="Rd52333782e6340ff" /><Relationship Type="http://schemas.openxmlformats.org/officeDocument/2006/relationships/image" Target="/word/media/fdfb77ae-8d87-4b6c-bc77-f9572177bdc6.png" Id="R38b9b73395a24670" /></Relationships>
</file>