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561d80918448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5a4e9b20f343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Kaaraku,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7db4dec06f4db0" /><Relationship Type="http://schemas.openxmlformats.org/officeDocument/2006/relationships/numbering" Target="/word/numbering.xml" Id="Rbd3dc1e306da446a" /><Relationship Type="http://schemas.openxmlformats.org/officeDocument/2006/relationships/settings" Target="/word/settings.xml" Id="Rbcd8f6a3fded441b" /><Relationship Type="http://schemas.openxmlformats.org/officeDocument/2006/relationships/image" Target="/word/media/19837c96-a6ad-491a-a75b-a60731fac5de.png" Id="R495a4e9b20f34377" /></Relationships>
</file>