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67cad3ef5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cd7f63302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bbfce68e44f07" /><Relationship Type="http://schemas.openxmlformats.org/officeDocument/2006/relationships/numbering" Target="/word/numbering.xml" Id="Rfefe041ea96d468b" /><Relationship Type="http://schemas.openxmlformats.org/officeDocument/2006/relationships/settings" Target="/word/settings.xml" Id="R28aa679a47dd4ce4" /><Relationship Type="http://schemas.openxmlformats.org/officeDocument/2006/relationships/image" Target="/word/media/a7c8ab62-b1c7-431e-9422-df0147d47d62.png" Id="Rdbbcd7f63302449f" /></Relationships>
</file>