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26f8d0afb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cd7228498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ea7ec84a4fdc" /><Relationship Type="http://schemas.openxmlformats.org/officeDocument/2006/relationships/numbering" Target="/word/numbering.xml" Id="Rf62ccc06f0cb4ea9" /><Relationship Type="http://schemas.openxmlformats.org/officeDocument/2006/relationships/settings" Target="/word/settings.xml" Id="Ref55c6950514457a" /><Relationship Type="http://schemas.openxmlformats.org/officeDocument/2006/relationships/image" Target="/word/media/ce50bad8-481d-4b20-b25d-4b259f0bec70.png" Id="Re4bcd72284984b4a" /></Relationships>
</file>