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682f71d0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3ccf1e2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70ac920f249be" /><Relationship Type="http://schemas.openxmlformats.org/officeDocument/2006/relationships/numbering" Target="/word/numbering.xml" Id="R7dffca999cb64acf" /><Relationship Type="http://schemas.openxmlformats.org/officeDocument/2006/relationships/settings" Target="/word/settings.xml" Id="Rc8a56348dbf14d83" /><Relationship Type="http://schemas.openxmlformats.org/officeDocument/2006/relationships/image" Target="/word/media/8bfebfb8-b11e-4bd9-86c3-0228ca61d7b5.png" Id="Rd6963ccf1e2a46ec" /></Relationships>
</file>